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AAF9" w14:textId="77777777" w:rsidR="00526558" w:rsidRDefault="007F6C7E">
      <w:r>
        <w:t>CHM 201/01</w:t>
      </w:r>
      <w:r>
        <w:tab/>
      </w:r>
      <w:r>
        <w:tab/>
      </w:r>
    </w:p>
    <w:p w14:paraId="6FCF64C5" w14:textId="3E4C0732" w:rsidR="007F6C7E" w:rsidRDefault="007F6C7E">
      <w:r>
        <w:t>Organic Chemistry I</w:t>
      </w:r>
    </w:p>
    <w:p w14:paraId="0259DCFF" w14:textId="77777777" w:rsidR="007F6C7E" w:rsidRDefault="007F6C7E">
      <w:r>
        <w:t>Syllabus Addendum</w:t>
      </w:r>
    </w:p>
    <w:p w14:paraId="4C7FC6D4" w14:textId="77777777" w:rsidR="007F6C7E" w:rsidRDefault="007F6C7E"/>
    <w:p w14:paraId="5CFB8297" w14:textId="77777777" w:rsidR="007F6C7E" w:rsidRDefault="007F6C7E">
      <w:r>
        <w:t>Instructor: B.Lampe</w:t>
      </w:r>
    </w:p>
    <w:p w14:paraId="37CDC7F4" w14:textId="77777777" w:rsidR="007F6C7E" w:rsidRDefault="007F6C7E">
      <w:r>
        <w:t xml:space="preserve">Email: </w:t>
      </w:r>
      <w:hyperlink r:id="rId6" w:history="1">
        <w:r w:rsidRPr="00C23204">
          <w:rPr>
            <w:rStyle w:val="Hyperlink"/>
          </w:rPr>
          <w:t>blampe@salemcc.edu</w:t>
        </w:r>
      </w:hyperlink>
    </w:p>
    <w:p w14:paraId="6C7CA119" w14:textId="77777777" w:rsidR="007F6C7E" w:rsidRDefault="007F6C7E"/>
    <w:p w14:paraId="043D2489" w14:textId="445399E8" w:rsidR="007F6C7E" w:rsidRDefault="00CF71D0">
      <w:r>
        <w:t xml:space="preserve">Required </w:t>
      </w:r>
      <w:r w:rsidR="007F6C7E">
        <w:t xml:space="preserve">Textbook: </w:t>
      </w:r>
      <w:r w:rsidR="000C146C">
        <w:tab/>
      </w:r>
      <w:r w:rsidR="000C146C" w:rsidRPr="0012541E">
        <w:rPr>
          <w:i/>
        </w:rPr>
        <w:t>Organic Chemistry</w:t>
      </w:r>
      <w:r w:rsidR="000C146C">
        <w:t xml:space="preserve">, John McMurray 9e, </w:t>
      </w:r>
      <w:r w:rsidR="0012541E">
        <w:t xml:space="preserve">2016 Cengage </w:t>
      </w:r>
    </w:p>
    <w:p w14:paraId="38AF5757" w14:textId="74439527" w:rsidR="000C146C" w:rsidRDefault="000C146C">
      <w:r>
        <w:tab/>
      </w:r>
      <w:r>
        <w:tab/>
      </w:r>
      <w:r w:rsidR="00CF71D0">
        <w:tab/>
      </w:r>
      <w:r>
        <w:t>ISBN-13-978-1-305-08211-3</w:t>
      </w:r>
      <w:r>
        <w:tab/>
      </w:r>
    </w:p>
    <w:p w14:paraId="5FBDFB9E" w14:textId="77777777" w:rsidR="00CF71D0" w:rsidRDefault="00CF71D0"/>
    <w:p w14:paraId="166ABF62" w14:textId="6E3A226D" w:rsidR="00CF71D0" w:rsidRDefault="00CF71D0">
      <w:r>
        <w:t>Additional required reading:</w:t>
      </w:r>
    </w:p>
    <w:p w14:paraId="4747AB87" w14:textId="626E3717" w:rsidR="00CF71D0" w:rsidRPr="00781E3F" w:rsidRDefault="00CF71D0">
      <w:pPr>
        <w:rPr>
          <w:i/>
        </w:rPr>
      </w:pPr>
      <w:r w:rsidRPr="00781E3F">
        <w:rPr>
          <w:i/>
        </w:rPr>
        <w:t xml:space="preserve">Napoleon’s Buttons: 17 </w:t>
      </w:r>
      <w:r w:rsidR="0053303C" w:rsidRPr="00781E3F">
        <w:rPr>
          <w:i/>
        </w:rPr>
        <w:t>Molecules That Changed H</w:t>
      </w:r>
      <w:r w:rsidRPr="00781E3F">
        <w:rPr>
          <w:i/>
        </w:rPr>
        <w:t>istory</w:t>
      </w:r>
    </w:p>
    <w:p w14:paraId="78C7D1E0" w14:textId="2F2555AE" w:rsidR="00CF71D0" w:rsidRDefault="00CF71D0">
      <w:r>
        <w:t>Penny Le Couteur and Jay Burreson, 2003 Penguin</w:t>
      </w:r>
    </w:p>
    <w:p w14:paraId="4654D35F" w14:textId="01337D84" w:rsidR="00CF71D0" w:rsidRDefault="00CF71D0">
      <w:r>
        <w:t>ISBN – 978-1-58542-331-6</w:t>
      </w:r>
    </w:p>
    <w:p w14:paraId="3A602CCD" w14:textId="77777777" w:rsidR="0053303C" w:rsidRDefault="0053303C"/>
    <w:p w14:paraId="16A38A91" w14:textId="3FBAA426" w:rsidR="0053303C" w:rsidRDefault="0053303C">
      <w:r>
        <w:t xml:space="preserve">Lab exercises may be purchased as e-chapters </w:t>
      </w:r>
      <w:r w:rsidR="00586D43">
        <w:t xml:space="preserve">(@$2.99) </w:t>
      </w:r>
      <w:r>
        <w:t xml:space="preserve">from </w:t>
      </w:r>
    </w:p>
    <w:p w14:paraId="103FAB28" w14:textId="620B53B4" w:rsidR="0053303C" w:rsidRDefault="0053303C">
      <w:hyperlink r:id="rId7" w:history="1">
        <w:r w:rsidRPr="00C23204">
          <w:rPr>
            <w:rStyle w:val="Hyperlink"/>
          </w:rPr>
          <w:t>http://www.cengagebrain.com/shop/isbn/978-1-4390-4932-7</w:t>
        </w:r>
      </w:hyperlink>
    </w:p>
    <w:p w14:paraId="66FB86B3" w14:textId="28F5D97C" w:rsidR="0053303C" w:rsidRPr="00586D43" w:rsidRDefault="0053303C">
      <w:pPr>
        <w:rPr>
          <w:i/>
        </w:rPr>
      </w:pPr>
      <w:r w:rsidRPr="00586D43">
        <w:rPr>
          <w:i/>
        </w:rPr>
        <w:t>A Small Scale Approach to Organic Laboratory Techniques,</w:t>
      </w:r>
    </w:p>
    <w:p w14:paraId="67970DB5" w14:textId="2BF90D83" w:rsidR="0053303C" w:rsidRDefault="00420E25">
      <w:pPr>
        <w:rPr>
          <w:rFonts w:cs="Times New Roman"/>
          <w:color w:val="303030"/>
        </w:rPr>
      </w:pPr>
      <w:r w:rsidRPr="00420E25">
        <w:rPr>
          <w:rFonts w:cs="Times New Roman"/>
          <w:color w:val="303030"/>
        </w:rPr>
        <w:t>Pavia/Lampman/Kriz/Engel</w:t>
      </w:r>
      <w:r>
        <w:rPr>
          <w:rFonts w:cs="Times New Roman"/>
          <w:color w:val="303030"/>
        </w:rPr>
        <w:t>, 2011 Cengage</w:t>
      </w:r>
    </w:p>
    <w:p w14:paraId="609AEE45" w14:textId="79EE38A8" w:rsidR="00420E25" w:rsidRDefault="00420E25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ISBN-978-1-4390-4932-7</w:t>
      </w:r>
    </w:p>
    <w:p w14:paraId="32B3AE66" w14:textId="3E66327B" w:rsidR="00420E25" w:rsidRDefault="00420E25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At </w:t>
      </w:r>
      <w:r w:rsidR="009B393E">
        <w:rPr>
          <w:rFonts w:cs="Times New Roman"/>
          <w:color w:val="303030"/>
        </w:rPr>
        <w:t xml:space="preserve">the </w:t>
      </w:r>
      <w:r>
        <w:rPr>
          <w:rFonts w:cs="Times New Roman"/>
          <w:color w:val="303030"/>
        </w:rPr>
        <w:t>instructor’s discretion, selecte</w:t>
      </w:r>
      <w:r w:rsidR="005A63DE">
        <w:rPr>
          <w:rFonts w:cs="Times New Roman"/>
          <w:color w:val="303030"/>
        </w:rPr>
        <w:t>d lab exercises may be provided to you.</w:t>
      </w:r>
    </w:p>
    <w:p w14:paraId="3A3D5AC7" w14:textId="77777777" w:rsidR="00EC2370" w:rsidRDefault="00EC2370">
      <w:pPr>
        <w:rPr>
          <w:rFonts w:cs="Times New Roman"/>
          <w:color w:val="303030"/>
        </w:rPr>
      </w:pPr>
    </w:p>
    <w:p w14:paraId="79118308" w14:textId="153AEAF5" w:rsidR="00EC2370" w:rsidRDefault="00EC2370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Technology:</w:t>
      </w:r>
    </w:p>
    <w:p w14:paraId="14002345" w14:textId="51356B4C" w:rsidR="00EC2370" w:rsidRPr="00CD1989" w:rsidRDefault="00EC2370" w:rsidP="00CD1989">
      <w:pPr>
        <w:pStyle w:val="ListParagraph"/>
        <w:numPr>
          <w:ilvl w:val="0"/>
          <w:numId w:val="2"/>
        </w:numPr>
        <w:rPr>
          <w:rFonts w:cs="Times New Roman"/>
          <w:color w:val="303030"/>
        </w:rPr>
      </w:pPr>
      <w:r w:rsidRPr="00CD1989">
        <w:rPr>
          <w:rFonts w:cs="Times New Roman"/>
          <w:color w:val="303030"/>
        </w:rPr>
        <w:t xml:space="preserve">Until further notice, please refer to </w:t>
      </w:r>
      <w:hyperlink r:id="rId8" w:history="1">
        <w:r w:rsidRPr="00CD1989">
          <w:rPr>
            <w:rStyle w:val="Hyperlink"/>
            <w:rFonts w:cs="Times New Roman"/>
          </w:rPr>
          <w:t>http://myscienceclassinfo.weebly.com</w:t>
        </w:r>
      </w:hyperlink>
      <w:r w:rsidRPr="00CD1989">
        <w:rPr>
          <w:rFonts w:cs="Times New Roman"/>
          <w:color w:val="303030"/>
        </w:rPr>
        <w:t xml:space="preserve"> and select the tab for CHM201 to find lecture power points and other information.</w:t>
      </w:r>
    </w:p>
    <w:p w14:paraId="79468B44" w14:textId="1EC9815F" w:rsidR="00EC2370" w:rsidRPr="00CD1989" w:rsidRDefault="00EC2370" w:rsidP="00CD1989">
      <w:pPr>
        <w:pStyle w:val="ListParagraph"/>
        <w:numPr>
          <w:ilvl w:val="0"/>
          <w:numId w:val="2"/>
        </w:numPr>
        <w:rPr>
          <w:rFonts w:cs="Times New Roman"/>
          <w:color w:val="303030"/>
        </w:rPr>
      </w:pPr>
      <w:r w:rsidRPr="00CD1989">
        <w:rPr>
          <w:rFonts w:cs="Times New Roman"/>
          <w:color w:val="303030"/>
        </w:rPr>
        <w:t xml:space="preserve">You are expected to check your </w:t>
      </w:r>
      <w:r w:rsidR="00CD1989">
        <w:rPr>
          <w:rFonts w:cs="Times New Roman"/>
          <w:color w:val="303030"/>
        </w:rPr>
        <w:t>email@</w:t>
      </w:r>
      <w:r w:rsidRPr="00CD1989">
        <w:rPr>
          <w:rFonts w:cs="Times New Roman"/>
          <w:color w:val="303030"/>
        </w:rPr>
        <w:t>stud</w:t>
      </w:r>
      <w:r w:rsidR="00CD1989">
        <w:rPr>
          <w:rFonts w:cs="Times New Roman"/>
          <w:color w:val="303030"/>
        </w:rPr>
        <w:t xml:space="preserve">ents.salemcc.edu </w:t>
      </w:r>
      <w:r w:rsidRPr="00CD1989">
        <w:rPr>
          <w:rFonts w:cs="Times New Roman"/>
          <w:color w:val="303030"/>
        </w:rPr>
        <w:t>regularly for impromptu notices pertaining to this course.</w:t>
      </w:r>
    </w:p>
    <w:p w14:paraId="3109F8CC" w14:textId="77777777" w:rsidR="008A3FDD" w:rsidRDefault="008A3FDD">
      <w:pPr>
        <w:rPr>
          <w:rFonts w:cs="Times New Roman"/>
          <w:color w:val="303030"/>
        </w:rPr>
      </w:pPr>
    </w:p>
    <w:p w14:paraId="669A82E6" w14:textId="2004681B" w:rsidR="008A3FDD" w:rsidRDefault="008A2EC5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Evaluation:</w:t>
      </w:r>
    </w:p>
    <w:p w14:paraId="1D1ADB3D" w14:textId="2A597F84" w:rsidR="00B2245F" w:rsidRPr="00CD1989" w:rsidRDefault="009B2203" w:rsidP="00CD1989">
      <w:pPr>
        <w:pStyle w:val="ListParagraph"/>
        <w:numPr>
          <w:ilvl w:val="0"/>
          <w:numId w:val="1"/>
        </w:numPr>
        <w:rPr>
          <w:rFonts w:cs="Times New Roman"/>
          <w:color w:val="303030"/>
        </w:rPr>
      </w:pPr>
      <w:r w:rsidRPr="00CD1989">
        <w:rPr>
          <w:rFonts w:cs="Times New Roman"/>
          <w:color w:val="303030"/>
        </w:rPr>
        <w:t>You will be evaluated on a combination of homework, lab exercises</w:t>
      </w:r>
      <w:r w:rsidR="00C06410" w:rsidRPr="00CD1989">
        <w:rPr>
          <w:rFonts w:cs="Times New Roman"/>
          <w:color w:val="303030"/>
        </w:rPr>
        <w:t>/reports</w:t>
      </w:r>
      <w:r w:rsidRPr="00CD1989">
        <w:rPr>
          <w:rFonts w:cs="Times New Roman"/>
          <w:color w:val="303030"/>
        </w:rPr>
        <w:t>, quizzes and exams.</w:t>
      </w:r>
    </w:p>
    <w:p w14:paraId="3249FB2F" w14:textId="374E66B2" w:rsidR="009B2203" w:rsidRPr="00CD1989" w:rsidRDefault="009B2203" w:rsidP="00CD1989">
      <w:pPr>
        <w:pStyle w:val="ListParagraph"/>
        <w:numPr>
          <w:ilvl w:val="0"/>
          <w:numId w:val="1"/>
        </w:numPr>
        <w:rPr>
          <w:rFonts w:cs="Times New Roman"/>
          <w:color w:val="303030"/>
        </w:rPr>
      </w:pPr>
      <w:r w:rsidRPr="00CD1989">
        <w:rPr>
          <w:rFonts w:cs="Times New Roman"/>
          <w:color w:val="303030"/>
        </w:rPr>
        <w:t xml:space="preserve">The instructor will determine a point value for each assignment.  </w:t>
      </w:r>
    </w:p>
    <w:p w14:paraId="15A56A44" w14:textId="467DA1F3" w:rsidR="00B2245F" w:rsidRPr="00CD1989" w:rsidRDefault="009B2203" w:rsidP="00CD1989">
      <w:pPr>
        <w:pStyle w:val="ListParagraph"/>
        <w:numPr>
          <w:ilvl w:val="0"/>
          <w:numId w:val="1"/>
        </w:numPr>
        <w:rPr>
          <w:rFonts w:cs="Times New Roman"/>
          <w:color w:val="303030"/>
        </w:rPr>
      </w:pPr>
      <w:r w:rsidRPr="00CD1989">
        <w:rPr>
          <w:rFonts w:cs="Times New Roman"/>
          <w:color w:val="303030"/>
        </w:rPr>
        <w:t>Your semester grade will be computed as a strict percentile of total points earned out of a possible total points.  This percentile will be assigned a letter grade according to college policy.</w:t>
      </w:r>
    </w:p>
    <w:p w14:paraId="788B2F68" w14:textId="1E066125" w:rsidR="00B2245F" w:rsidRPr="00B2245F" w:rsidRDefault="00B2245F" w:rsidP="00CD1989">
      <w:pPr>
        <w:pStyle w:val="ListParagraph"/>
        <w:numPr>
          <w:ilvl w:val="0"/>
          <w:numId w:val="1"/>
        </w:numPr>
      </w:pPr>
      <w:r w:rsidRPr="00B2245F">
        <w:t>Giving or receiving unauthorized aid on exams, representing the work of another as one’s own work on lab reports or</w:t>
      </w:r>
      <w:r w:rsidR="003A688C">
        <w:t>,</w:t>
      </w:r>
      <w:r w:rsidRPr="00B2245F">
        <w:t xml:space="preserve"> any other assignment</w:t>
      </w:r>
      <w:r w:rsidR="003A688C">
        <w:t>,</w:t>
      </w:r>
      <w:r w:rsidRPr="00B2245F">
        <w:t xml:space="preserve"> </w:t>
      </w:r>
      <w:r>
        <w:t xml:space="preserve">may result in a failing grade </w:t>
      </w:r>
      <w:r w:rsidR="003A688C">
        <w:t xml:space="preserve">for that assignment </w:t>
      </w:r>
      <w:r>
        <w:t xml:space="preserve">and </w:t>
      </w:r>
      <w:r w:rsidRPr="00B2245F">
        <w:t>will be considered a violation of academic honesty.</w:t>
      </w:r>
    </w:p>
    <w:p w14:paraId="05EA5FBD" w14:textId="77777777" w:rsidR="00B2245F" w:rsidRDefault="00B2245F">
      <w:pPr>
        <w:rPr>
          <w:rFonts w:cs="Times New Roman"/>
          <w:color w:val="303030"/>
        </w:rPr>
      </w:pPr>
    </w:p>
    <w:p w14:paraId="2782F6C6" w14:textId="77777777" w:rsidR="0024659E" w:rsidRDefault="0024659E">
      <w:pPr>
        <w:rPr>
          <w:rFonts w:cs="Times New Roman"/>
          <w:color w:val="303030"/>
        </w:rPr>
      </w:pPr>
    </w:p>
    <w:p w14:paraId="6641CEF0" w14:textId="77777777" w:rsidR="0024659E" w:rsidRDefault="0024659E">
      <w:pPr>
        <w:rPr>
          <w:rFonts w:cs="Times New Roman"/>
          <w:color w:val="303030"/>
        </w:rPr>
      </w:pPr>
    </w:p>
    <w:p w14:paraId="05ACB232" w14:textId="77777777" w:rsidR="0024659E" w:rsidRDefault="0024659E">
      <w:pPr>
        <w:rPr>
          <w:rFonts w:cs="Times New Roman"/>
          <w:color w:val="303030"/>
        </w:rPr>
      </w:pPr>
    </w:p>
    <w:p w14:paraId="75C98CB3" w14:textId="77777777" w:rsidR="003A688C" w:rsidRDefault="003A688C">
      <w:pPr>
        <w:rPr>
          <w:rFonts w:cs="Times New Roman"/>
          <w:color w:val="303030"/>
        </w:rPr>
      </w:pPr>
    </w:p>
    <w:p w14:paraId="71AB7B23" w14:textId="77777777" w:rsidR="009B393E" w:rsidRDefault="009B393E">
      <w:pPr>
        <w:rPr>
          <w:rFonts w:cs="Times New Roman"/>
          <w:color w:val="303030"/>
        </w:rPr>
      </w:pPr>
    </w:p>
    <w:p w14:paraId="57A6E1B0" w14:textId="77777777" w:rsidR="002F06E3" w:rsidRDefault="002F06E3">
      <w:pPr>
        <w:rPr>
          <w:rFonts w:cs="Times New Roman"/>
          <w:color w:val="303030"/>
        </w:rPr>
      </w:pPr>
    </w:p>
    <w:p w14:paraId="4D3CD5F2" w14:textId="77777777" w:rsidR="0024659E" w:rsidRDefault="0024659E">
      <w:pPr>
        <w:rPr>
          <w:rFonts w:cs="Times New Roman"/>
          <w:color w:val="303030"/>
        </w:rPr>
      </w:pPr>
    </w:p>
    <w:p w14:paraId="0EC8E636" w14:textId="69491E3E" w:rsidR="00C06410" w:rsidRDefault="008A2EC5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lastRenderedPageBreak/>
        <w:t>Policies:</w:t>
      </w:r>
    </w:p>
    <w:p w14:paraId="641A8ABB" w14:textId="3F39A4F3" w:rsidR="008A2EC5" w:rsidRPr="009B393E" w:rsidRDefault="008A2EC5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>Please come to class on time.</w:t>
      </w:r>
      <w:r w:rsidR="0024659E" w:rsidRPr="009B393E">
        <w:rPr>
          <w:rFonts w:cs="Times New Roman"/>
          <w:color w:val="303030"/>
        </w:rPr>
        <w:t xml:space="preserve">  </w:t>
      </w:r>
    </w:p>
    <w:p w14:paraId="31E87E14" w14:textId="07B8B146" w:rsidR="0024659E" w:rsidRPr="009B393E" w:rsidRDefault="0024659E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 xml:space="preserve">Do not bring food or drink </w:t>
      </w:r>
      <w:r w:rsidR="00697ED6">
        <w:rPr>
          <w:rFonts w:cs="Times New Roman"/>
          <w:color w:val="303030"/>
        </w:rPr>
        <w:t>into the classroom.</w:t>
      </w:r>
    </w:p>
    <w:p w14:paraId="1E65CC06" w14:textId="7B16DC31" w:rsidR="006B2DD9" w:rsidRPr="009B393E" w:rsidRDefault="006B2DD9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>Cell phones sho</w:t>
      </w:r>
      <w:r w:rsidR="009B393E">
        <w:rPr>
          <w:rFonts w:cs="Times New Roman"/>
          <w:color w:val="303030"/>
        </w:rPr>
        <w:t>uld be on silent mode and stow</w:t>
      </w:r>
      <w:r w:rsidR="0011344E">
        <w:rPr>
          <w:rFonts w:cs="Times New Roman"/>
          <w:color w:val="303030"/>
        </w:rPr>
        <w:t>e</w:t>
      </w:r>
      <w:r w:rsidR="009B393E">
        <w:rPr>
          <w:rFonts w:cs="Times New Roman"/>
          <w:color w:val="303030"/>
        </w:rPr>
        <w:t>d</w:t>
      </w:r>
      <w:r w:rsidR="00697ED6">
        <w:rPr>
          <w:rFonts w:cs="Times New Roman"/>
          <w:color w:val="303030"/>
        </w:rPr>
        <w:t xml:space="preserve"> in a backpack, </w:t>
      </w:r>
      <w:r w:rsidRPr="009B393E">
        <w:rPr>
          <w:rFonts w:cs="Times New Roman"/>
          <w:color w:val="303030"/>
        </w:rPr>
        <w:t>purse</w:t>
      </w:r>
      <w:r w:rsidR="00697ED6">
        <w:rPr>
          <w:rFonts w:cs="Times New Roman"/>
          <w:color w:val="303030"/>
        </w:rPr>
        <w:t xml:space="preserve"> or pocket</w:t>
      </w:r>
      <w:r w:rsidRPr="009B393E">
        <w:rPr>
          <w:rFonts w:cs="Times New Roman"/>
          <w:color w:val="303030"/>
        </w:rPr>
        <w:t>.</w:t>
      </w:r>
      <w:r w:rsidR="0011344E">
        <w:rPr>
          <w:rFonts w:cs="Times New Roman"/>
          <w:color w:val="303030"/>
        </w:rPr>
        <w:t xml:space="preserve">  If you are using your cell phone during class, you will be asked to leave.</w:t>
      </w:r>
    </w:p>
    <w:p w14:paraId="20E57929" w14:textId="259DD775" w:rsidR="006B2DD9" w:rsidRPr="009B393E" w:rsidRDefault="006B2DD9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 xml:space="preserve">Bring your textbook </w:t>
      </w:r>
      <w:r w:rsidR="007951E3">
        <w:rPr>
          <w:rFonts w:cs="Times New Roman"/>
          <w:color w:val="303030"/>
        </w:rPr>
        <w:t xml:space="preserve">and writing materials </w:t>
      </w:r>
      <w:r w:rsidRPr="009B393E">
        <w:rPr>
          <w:rFonts w:cs="Times New Roman"/>
          <w:color w:val="303030"/>
        </w:rPr>
        <w:t>to class.</w:t>
      </w:r>
    </w:p>
    <w:p w14:paraId="351A2975" w14:textId="615FF7E6" w:rsidR="008A2EC5" w:rsidRPr="009B393E" w:rsidRDefault="008A2EC5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 xml:space="preserve">If </w:t>
      </w:r>
      <w:r w:rsidR="009B393E">
        <w:rPr>
          <w:rFonts w:cs="Times New Roman"/>
          <w:color w:val="303030"/>
        </w:rPr>
        <w:t xml:space="preserve">you are </w:t>
      </w:r>
      <w:r w:rsidRPr="009B393E">
        <w:rPr>
          <w:rFonts w:cs="Times New Roman"/>
          <w:color w:val="303030"/>
        </w:rPr>
        <w:t>tardy for a lab exercise, 10 po</w:t>
      </w:r>
      <w:r w:rsidR="0024659E" w:rsidRPr="009B393E">
        <w:rPr>
          <w:rFonts w:cs="Times New Roman"/>
          <w:color w:val="303030"/>
        </w:rPr>
        <w:t>ints will be deducted for each 10-minute interval tardy. You will re</w:t>
      </w:r>
      <w:r w:rsidR="00697ED6">
        <w:rPr>
          <w:rFonts w:cs="Times New Roman"/>
          <w:color w:val="303030"/>
        </w:rPr>
        <w:t>ceive one 5-minute grace period,</w:t>
      </w:r>
      <w:r w:rsidR="0024659E" w:rsidRPr="009B393E">
        <w:rPr>
          <w:rFonts w:cs="Times New Roman"/>
          <w:color w:val="303030"/>
        </w:rPr>
        <w:t xml:space="preserve">  i.e., </w:t>
      </w:r>
      <w:r w:rsidR="009B393E">
        <w:rPr>
          <w:rFonts w:cs="Times New Roman"/>
          <w:color w:val="303030"/>
        </w:rPr>
        <w:t xml:space="preserve"> 0-5 minutes no deduction, </w:t>
      </w:r>
      <w:r w:rsidR="0024659E" w:rsidRPr="009B393E">
        <w:rPr>
          <w:rFonts w:cs="Times New Roman"/>
          <w:color w:val="303030"/>
        </w:rPr>
        <w:t>6-10 minutes late = 10 point deduction, 11-20 minutes late = 20 point deduction, etc.</w:t>
      </w:r>
      <w:r w:rsidR="00697ED6">
        <w:rPr>
          <w:rFonts w:cs="Times New Roman"/>
          <w:color w:val="303030"/>
        </w:rPr>
        <w:t xml:space="preserve">  Arriving late for a lab exercise places unfair hardship on your lab partner and typically results in not completing the work by the end of the allotted time.</w:t>
      </w:r>
    </w:p>
    <w:p w14:paraId="0DFDA813" w14:textId="39B61D8E" w:rsidR="0024659E" w:rsidRPr="009B393E" w:rsidRDefault="0024659E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 xml:space="preserve">You </w:t>
      </w:r>
      <w:r w:rsidR="0043450D" w:rsidRPr="009B393E">
        <w:rPr>
          <w:rFonts w:cs="Times New Roman"/>
          <w:color w:val="303030"/>
        </w:rPr>
        <w:t xml:space="preserve">will be </w:t>
      </w:r>
      <w:r w:rsidRPr="009B393E">
        <w:rPr>
          <w:rFonts w:cs="Times New Roman"/>
          <w:color w:val="303030"/>
        </w:rPr>
        <w:t xml:space="preserve">expected to stay past the scheduled class time, up to 4:00 pm, if necessary to finish a lab exercise.  Therefore, </w:t>
      </w:r>
      <w:r w:rsidR="002345CB" w:rsidRPr="009B393E">
        <w:rPr>
          <w:rFonts w:cs="Times New Roman"/>
          <w:color w:val="303030"/>
        </w:rPr>
        <w:t xml:space="preserve">COME TO LAB </w:t>
      </w:r>
      <w:r w:rsidRPr="009B393E">
        <w:rPr>
          <w:rFonts w:cs="Times New Roman"/>
          <w:color w:val="303030"/>
        </w:rPr>
        <w:t>PREPARED and ready to START ON TIME!</w:t>
      </w:r>
      <w:r w:rsidR="00697ED6">
        <w:rPr>
          <w:rFonts w:cs="Times New Roman"/>
          <w:color w:val="303030"/>
        </w:rPr>
        <w:t xml:space="preserve"> Please try to avoid scheduling activities before 4:00 on lab days.</w:t>
      </w:r>
    </w:p>
    <w:p w14:paraId="42CA5ABB" w14:textId="583809DE" w:rsidR="0043450D" w:rsidRPr="009B393E" w:rsidRDefault="002F06E3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Clean up </w:t>
      </w:r>
      <w:r w:rsidR="0043450D" w:rsidRPr="009B393E">
        <w:rPr>
          <w:rFonts w:cs="Times New Roman"/>
          <w:color w:val="303030"/>
        </w:rPr>
        <w:t>is considered a mandatory component of every lab exercise.</w:t>
      </w:r>
    </w:p>
    <w:p w14:paraId="0CF7CC7D" w14:textId="1A9892C0" w:rsidR="00412479" w:rsidRDefault="00412479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 w:rsidRPr="009B393E">
        <w:rPr>
          <w:rFonts w:cs="Times New Roman"/>
          <w:color w:val="303030"/>
        </w:rPr>
        <w:t>Late homework assignments will not be accepted.</w:t>
      </w:r>
      <w:r w:rsidR="00697ED6">
        <w:rPr>
          <w:rFonts w:cs="Times New Roman"/>
          <w:color w:val="303030"/>
        </w:rPr>
        <w:t xml:space="preserve"> </w:t>
      </w:r>
    </w:p>
    <w:p w14:paraId="0FD1619E" w14:textId="0728BC3E" w:rsidR="002F06E3" w:rsidRPr="002F06E3" w:rsidRDefault="002F06E3" w:rsidP="002F06E3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>Quizzes might</w:t>
      </w:r>
      <w:r w:rsidRPr="00CD1989">
        <w:rPr>
          <w:rFonts w:cs="Times New Roman"/>
          <w:color w:val="303030"/>
        </w:rPr>
        <w:t xml:space="preserve"> not </w:t>
      </w:r>
      <w:r>
        <w:rPr>
          <w:rFonts w:cs="Times New Roman"/>
          <w:color w:val="303030"/>
        </w:rPr>
        <w:t xml:space="preserve">always </w:t>
      </w:r>
      <w:r w:rsidRPr="00CD1989">
        <w:rPr>
          <w:rFonts w:cs="Times New Roman"/>
          <w:color w:val="303030"/>
        </w:rPr>
        <w:t>be announced and</w:t>
      </w:r>
      <w:r w:rsidR="00FA6980">
        <w:rPr>
          <w:rFonts w:cs="Times New Roman"/>
          <w:color w:val="303030"/>
        </w:rPr>
        <w:t>,</w:t>
      </w:r>
      <w:r w:rsidRPr="00CD1989">
        <w:rPr>
          <w:rFonts w:cs="Times New Roman"/>
          <w:color w:val="303030"/>
        </w:rPr>
        <w:t xml:space="preserve"> missed quizzes may not be made up.</w:t>
      </w:r>
    </w:p>
    <w:p w14:paraId="3AF9C200" w14:textId="21F1B7A8" w:rsidR="00412479" w:rsidRDefault="00697ED6" w:rsidP="009B393E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>In case of</w:t>
      </w:r>
      <w:r w:rsidR="00412479" w:rsidRPr="009B393E">
        <w:rPr>
          <w:rFonts w:cs="Times New Roman"/>
          <w:color w:val="303030"/>
        </w:rPr>
        <w:t xml:space="preserve"> illness or personal emergency, </w:t>
      </w:r>
      <w:r w:rsidR="005238CF" w:rsidRPr="009B393E">
        <w:rPr>
          <w:rFonts w:cs="Times New Roman"/>
          <w:color w:val="303030"/>
        </w:rPr>
        <w:t xml:space="preserve">one exam may be made up </w:t>
      </w:r>
      <w:r w:rsidR="00412479" w:rsidRPr="009B393E">
        <w:rPr>
          <w:rFonts w:cs="Times New Roman"/>
          <w:color w:val="303030"/>
        </w:rPr>
        <w:t xml:space="preserve">during the next class meeting. </w:t>
      </w:r>
      <w:r w:rsidR="005238CF" w:rsidRPr="009B393E">
        <w:rPr>
          <w:rFonts w:cs="Times New Roman"/>
          <w:color w:val="303030"/>
        </w:rPr>
        <w:t xml:space="preserve">Missing a second exam will </w:t>
      </w:r>
      <w:r w:rsidR="00412479" w:rsidRPr="009B393E">
        <w:rPr>
          <w:rFonts w:cs="Times New Roman"/>
          <w:color w:val="303030"/>
        </w:rPr>
        <w:t>result in no credit, seriously jeopardizing your ability to receive a passing grade for the course.</w:t>
      </w:r>
    </w:p>
    <w:p w14:paraId="138E593F" w14:textId="50906118" w:rsidR="00C22CFD" w:rsidRPr="00C22CFD" w:rsidRDefault="00F0078A" w:rsidP="00C22CFD">
      <w:pPr>
        <w:pStyle w:val="ListParagraph"/>
        <w:numPr>
          <w:ilvl w:val="0"/>
          <w:numId w:val="3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>It is the student’s responsibility to determine what they have missed due to an absence and to report to the next class having com</w:t>
      </w:r>
      <w:r w:rsidR="00BD66A1">
        <w:rPr>
          <w:rFonts w:cs="Times New Roman"/>
          <w:color w:val="303030"/>
        </w:rPr>
        <w:t>pleted all relevant assignments, or prepared for an announced quiz/exam.</w:t>
      </w:r>
      <w:bookmarkStart w:id="0" w:name="_GoBack"/>
      <w:bookmarkEnd w:id="0"/>
    </w:p>
    <w:p w14:paraId="2C785B21" w14:textId="77777777" w:rsidR="00585B2A" w:rsidRDefault="00585B2A">
      <w:pPr>
        <w:rPr>
          <w:rFonts w:cs="Times New Roman"/>
          <w:color w:val="303030"/>
        </w:rPr>
      </w:pPr>
    </w:p>
    <w:p w14:paraId="204CBF08" w14:textId="07DB6BE5" w:rsidR="00585B2A" w:rsidRDefault="00585B2A">
      <w:pPr>
        <w:rPr>
          <w:rFonts w:cs="Times New Roman"/>
          <w:color w:val="303030"/>
        </w:rPr>
      </w:pPr>
      <w:r>
        <w:rPr>
          <w:rFonts w:cs="Times New Roman"/>
          <w:color w:val="303030"/>
        </w:rPr>
        <w:t>Safety:</w:t>
      </w:r>
    </w:p>
    <w:p w14:paraId="3B4958AB" w14:textId="675CCA9A" w:rsidR="00585B2A" w:rsidRDefault="00585B2A" w:rsidP="00F0078A">
      <w:pPr>
        <w:pStyle w:val="ListParagraph"/>
        <w:numPr>
          <w:ilvl w:val="0"/>
          <w:numId w:val="4"/>
        </w:numPr>
        <w:rPr>
          <w:rFonts w:cs="Times New Roman"/>
          <w:color w:val="303030"/>
        </w:rPr>
      </w:pPr>
      <w:r w:rsidRPr="00F0078A">
        <w:rPr>
          <w:rFonts w:cs="Times New Roman"/>
          <w:color w:val="303030"/>
        </w:rPr>
        <w:t xml:space="preserve">Students are expected to read and understand </w:t>
      </w:r>
      <w:r w:rsidR="004D3DD9">
        <w:rPr>
          <w:rFonts w:cs="Times New Roman"/>
          <w:color w:val="303030"/>
        </w:rPr>
        <w:t xml:space="preserve">procedures for safe use of </w:t>
      </w:r>
      <w:r w:rsidR="00697ED6">
        <w:rPr>
          <w:rFonts w:cs="Times New Roman"/>
          <w:color w:val="303030"/>
        </w:rPr>
        <w:t>the fume hoods, and handling glassware and chemicals.</w:t>
      </w:r>
    </w:p>
    <w:p w14:paraId="3C731E80" w14:textId="2D344EBE" w:rsidR="00585B2A" w:rsidRPr="00F0078A" w:rsidRDefault="00585B2A" w:rsidP="00F0078A">
      <w:pPr>
        <w:pStyle w:val="ListParagraph"/>
        <w:numPr>
          <w:ilvl w:val="0"/>
          <w:numId w:val="4"/>
        </w:numPr>
        <w:rPr>
          <w:rFonts w:cs="Times New Roman"/>
          <w:color w:val="303030"/>
        </w:rPr>
      </w:pPr>
      <w:r w:rsidRPr="00F0078A">
        <w:rPr>
          <w:rFonts w:cs="Times New Roman"/>
          <w:color w:val="303030"/>
        </w:rPr>
        <w:t>Do not work with organ</w:t>
      </w:r>
      <w:r w:rsidR="00697ED6">
        <w:rPr>
          <w:rFonts w:cs="Times New Roman"/>
          <w:color w:val="303030"/>
        </w:rPr>
        <w:t>ic solvents outside of the hood and close all reagent bottles promptly.</w:t>
      </w:r>
    </w:p>
    <w:p w14:paraId="07C6E685" w14:textId="5B720A04" w:rsidR="00585B2A" w:rsidRPr="00F0078A" w:rsidRDefault="00585B2A" w:rsidP="00F0078A">
      <w:pPr>
        <w:pStyle w:val="ListParagraph"/>
        <w:numPr>
          <w:ilvl w:val="0"/>
          <w:numId w:val="4"/>
        </w:numPr>
        <w:rPr>
          <w:rFonts w:cs="Times New Roman"/>
          <w:color w:val="303030"/>
        </w:rPr>
      </w:pPr>
      <w:r w:rsidRPr="00F0078A">
        <w:rPr>
          <w:rFonts w:cs="Times New Roman"/>
          <w:color w:val="303030"/>
        </w:rPr>
        <w:t>Protective eyewear and gloves must be WORN at all times during lab exercises.</w:t>
      </w:r>
    </w:p>
    <w:p w14:paraId="40F721E1" w14:textId="457A2D70" w:rsidR="00585B2A" w:rsidRPr="00F0078A" w:rsidRDefault="00BD66A1" w:rsidP="00F0078A">
      <w:pPr>
        <w:pStyle w:val="ListParagraph"/>
        <w:numPr>
          <w:ilvl w:val="0"/>
          <w:numId w:val="4"/>
        </w:numPr>
        <w:rPr>
          <w:rFonts w:cs="Times New Roman"/>
          <w:color w:val="303030"/>
        </w:rPr>
      </w:pPr>
      <w:r>
        <w:rPr>
          <w:rFonts w:cs="Times New Roman"/>
          <w:color w:val="303030"/>
        </w:rPr>
        <w:t xml:space="preserve">You must </w:t>
      </w:r>
      <w:r w:rsidR="00585B2A" w:rsidRPr="00F0078A">
        <w:rPr>
          <w:rFonts w:cs="Times New Roman"/>
          <w:color w:val="303030"/>
        </w:rPr>
        <w:t>wear closed toe shoes and long pants for lab exercises.</w:t>
      </w:r>
    </w:p>
    <w:p w14:paraId="63DB9A30" w14:textId="160C7B09" w:rsidR="00585B2A" w:rsidRPr="00F0078A" w:rsidRDefault="00585B2A" w:rsidP="00F0078A">
      <w:pPr>
        <w:pStyle w:val="ListParagraph"/>
        <w:numPr>
          <w:ilvl w:val="0"/>
          <w:numId w:val="4"/>
        </w:numPr>
        <w:rPr>
          <w:rFonts w:cs="Times New Roman"/>
          <w:color w:val="303030"/>
        </w:rPr>
      </w:pPr>
      <w:r w:rsidRPr="00F0078A">
        <w:rPr>
          <w:rFonts w:cs="Times New Roman"/>
          <w:color w:val="303030"/>
        </w:rPr>
        <w:t>Avoid wearing dangling jewelry or</w:t>
      </w:r>
      <w:r w:rsidR="00BD66A1">
        <w:rPr>
          <w:rFonts w:cs="Times New Roman"/>
          <w:color w:val="303030"/>
        </w:rPr>
        <w:t xml:space="preserve"> unsecured long hair.</w:t>
      </w:r>
    </w:p>
    <w:p w14:paraId="5E88E021" w14:textId="5ED62684" w:rsidR="00585B2A" w:rsidRPr="00F0078A" w:rsidRDefault="00585B2A" w:rsidP="00F0078A">
      <w:pPr>
        <w:pStyle w:val="ListParagraph"/>
        <w:numPr>
          <w:ilvl w:val="0"/>
          <w:numId w:val="4"/>
        </w:numPr>
        <w:rPr>
          <w:rFonts w:cs="Times New Roman"/>
          <w:color w:val="303030"/>
        </w:rPr>
      </w:pPr>
      <w:r w:rsidRPr="00F0078A">
        <w:rPr>
          <w:rFonts w:cs="Times New Roman"/>
          <w:color w:val="303030"/>
        </w:rPr>
        <w:t>Notify the instructor immediately in the case of spills or broken glassware.</w:t>
      </w:r>
    </w:p>
    <w:p w14:paraId="6E0418AB" w14:textId="77777777" w:rsidR="0043450D" w:rsidRDefault="0043450D">
      <w:pPr>
        <w:rPr>
          <w:rFonts w:cs="Times New Roman"/>
          <w:color w:val="303030"/>
        </w:rPr>
      </w:pPr>
    </w:p>
    <w:p w14:paraId="2FB5D6F4" w14:textId="77777777" w:rsidR="0043450D" w:rsidRDefault="0043450D">
      <w:pPr>
        <w:rPr>
          <w:rFonts w:cs="Times New Roman"/>
          <w:color w:val="303030"/>
        </w:rPr>
      </w:pPr>
    </w:p>
    <w:p w14:paraId="4C345A71" w14:textId="77777777" w:rsidR="00C06410" w:rsidRDefault="00C06410">
      <w:pPr>
        <w:rPr>
          <w:rFonts w:cs="Times New Roman"/>
          <w:color w:val="303030"/>
        </w:rPr>
      </w:pPr>
    </w:p>
    <w:p w14:paraId="4ADA99E0" w14:textId="77777777" w:rsidR="009B2203" w:rsidRDefault="009B2203">
      <w:pPr>
        <w:rPr>
          <w:rFonts w:cs="Times New Roman"/>
          <w:color w:val="303030"/>
        </w:rPr>
      </w:pPr>
    </w:p>
    <w:p w14:paraId="2FAA214C" w14:textId="77777777" w:rsidR="009B2203" w:rsidRDefault="009B2203">
      <w:pPr>
        <w:rPr>
          <w:rFonts w:cs="Times New Roman"/>
          <w:color w:val="303030"/>
        </w:rPr>
      </w:pPr>
    </w:p>
    <w:p w14:paraId="05644483" w14:textId="77777777" w:rsidR="009B2203" w:rsidRDefault="009B2203">
      <w:pPr>
        <w:rPr>
          <w:rFonts w:cs="Times New Roman"/>
          <w:color w:val="303030"/>
        </w:rPr>
      </w:pPr>
    </w:p>
    <w:p w14:paraId="255D13E8" w14:textId="77777777" w:rsidR="00526558" w:rsidRDefault="00526558">
      <w:pPr>
        <w:rPr>
          <w:rFonts w:cs="Times New Roman"/>
          <w:color w:val="303030"/>
        </w:rPr>
      </w:pPr>
    </w:p>
    <w:p w14:paraId="7ED16B57" w14:textId="77777777" w:rsidR="00526558" w:rsidRPr="00420E25" w:rsidRDefault="00526558">
      <w:pPr>
        <w:rPr>
          <w:rFonts w:cs="Times New Roman"/>
        </w:rPr>
      </w:pPr>
    </w:p>
    <w:sectPr w:rsidR="00526558" w:rsidRPr="00420E25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C96"/>
    <w:multiLevelType w:val="hybridMultilevel"/>
    <w:tmpl w:val="B750F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4299"/>
    <w:multiLevelType w:val="hybridMultilevel"/>
    <w:tmpl w:val="4F76E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238AE"/>
    <w:multiLevelType w:val="hybridMultilevel"/>
    <w:tmpl w:val="4992D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45687"/>
    <w:multiLevelType w:val="hybridMultilevel"/>
    <w:tmpl w:val="5E4E6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E"/>
    <w:rsid w:val="0009771C"/>
    <w:rsid w:val="000C146C"/>
    <w:rsid w:val="0011344E"/>
    <w:rsid w:val="0012541E"/>
    <w:rsid w:val="00222D44"/>
    <w:rsid w:val="002345CB"/>
    <w:rsid w:val="0024659E"/>
    <w:rsid w:val="002F06E3"/>
    <w:rsid w:val="003A688C"/>
    <w:rsid w:val="003E6A92"/>
    <w:rsid w:val="00412479"/>
    <w:rsid w:val="00420E25"/>
    <w:rsid w:val="0043450D"/>
    <w:rsid w:val="004D3DD9"/>
    <w:rsid w:val="005238CF"/>
    <w:rsid w:val="00526558"/>
    <w:rsid w:val="0053303C"/>
    <w:rsid w:val="00585B2A"/>
    <w:rsid w:val="00586D43"/>
    <w:rsid w:val="00593B64"/>
    <w:rsid w:val="005A63DE"/>
    <w:rsid w:val="005E23A3"/>
    <w:rsid w:val="00697ED6"/>
    <w:rsid w:val="006B2DD9"/>
    <w:rsid w:val="00740328"/>
    <w:rsid w:val="00740B9F"/>
    <w:rsid w:val="00781E3F"/>
    <w:rsid w:val="007951E3"/>
    <w:rsid w:val="007F6C7E"/>
    <w:rsid w:val="008A2EC5"/>
    <w:rsid w:val="008A3FDD"/>
    <w:rsid w:val="009B2203"/>
    <w:rsid w:val="009B393E"/>
    <w:rsid w:val="00A81789"/>
    <w:rsid w:val="00B2245F"/>
    <w:rsid w:val="00BD66A1"/>
    <w:rsid w:val="00C06410"/>
    <w:rsid w:val="00C22CFD"/>
    <w:rsid w:val="00CD1989"/>
    <w:rsid w:val="00CF71D0"/>
    <w:rsid w:val="00EC2370"/>
    <w:rsid w:val="00F0078A"/>
    <w:rsid w:val="00F5079C"/>
    <w:rsid w:val="00FA69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0F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9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6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9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6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lampe@salemcc.edu" TargetMode="External"/><Relationship Id="rId7" Type="http://schemas.openxmlformats.org/officeDocument/2006/relationships/hyperlink" Target="http://www.cengagebrain.com/shop/isbn/978-1-4390-4932-7" TargetMode="External"/><Relationship Id="rId8" Type="http://schemas.openxmlformats.org/officeDocument/2006/relationships/hyperlink" Target="http://myscienceclassinfo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573</Words>
  <Characters>3268</Characters>
  <Application>Microsoft Macintosh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36</cp:revision>
  <dcterms:created xsi:type="dcterms:W3CDTF">2015-09-03T18:21:00Z</dcterms:created>
  <dcterms:modified xsi:type="dcterms:W3CDTF">2015-09-05T18:15:00Z</dcterms:modified>
</cp:coreProperties>
</file>